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ТЕКСТОВА СПРАВКА</w:t>
      </w:r>
    </w:p>
    <w:p>
      <w:pPr>
        <w:jc w:val="center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ЗА РАБОТАТА НА НЧ”ВИЧО ИВАНОВ 1929”</w:t>
      </w:r>
    </w:p>
    <w:p>
      <w:pPr>
        <w:jc w:val="center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С.ПЕТРОВ ДОЛ ПРЕЗ 2021</w:t>
      </w:r>
      <w:r>
        <w:rPr>
          <w:rFonts w:ascii="Times New Roman" w:hAnsi="Times New Roman"/>
          <w:b/>
          <w:sz w:val="32"/>
          <w:lang w:val="bg-BG"/>
        </w:rPr>
        <w:t xml:space="preserve"> ГОДИНА.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Уважаеми членове и гости, добре дошли на</w:t>
      </w:r>
      <w:r>
        <w:rPr>
          <w:rFonts w:ascii="Times New Roman" w:hAnsi="Times New Roman"/>
          <w:sz w:val="32"/>
          <w:lang w:val="bg-BG"/>
        </w:rPr>
        <w:t xml:space="preserve"> годишното </w:t>
      </w:r>
      <w:r>
        <w:rPr>
          <w:rFonts w:ascii="Times New Roman" w:hAnsi="Times New Roman"/>
          <w:sz w:val="32"/>
          <w:lang w:val="bg-BG"/>
        </w:rPr>
        <w:t>отчетно събрание на НЧ „Вичо Иванов 1929”.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Както п</w:t>
      </w:r>
      <w:r>
        <w:rPr>
          <w:rFonts w:ascii="Times New Roman" w:hAnsi="Times New Roman"/>
          <w:sz w:val="32"/>
          <w:lang w:val="bg-BG"/>
        </w:rPr>
        <w:t>рез изтеклите години и през 2021</w:t>
      </w:r>
      <w:r>
        <w:rPr>
          <w:rFonts w:ascii="Times New Roman" w:hAnsi="Times New Roman"/>
          <w:sz w:val="32"/>
          <w:lang w:val="bg-BG"/>
        </w:rPr>
        <w:t xml:space="preserve"> година работата в читалището се осъществяваше по съответните направления, а именно: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Библиотечна дейност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Етнографски сбирки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Работа с децата от селото</w:t>
      </w:r>
    </w:p>
    <w:p>
      <w:pPr>
        <w:ind w:firstLine="708"/>
        <w:rPr>
          <w:rFonts w:ascii="Times New Roman" w:hAnsi="Times New Roman"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>- Художествена самодейност</w:t>
      </w:r>
    </w:p>
    <w:p>
      <w:pPr>
        <w:ind w:firstLine="708"/>
        <w:rPr>
          <w:rFonts w:ascii="Times New Roman" w:hAnsi="Times New Roman"/>
          <w:sz w:val="32"/>
          <w:u w:val="single"/>
          <w:lang w:val="bg-BG"/>
        </w:rPr>
      </w:pPr>
    </w:p>
    <w:p>
      <w:pPr>
        <w:ind w:left="708" w:firstLine="708"/>
        <w:rPr>
          <w:rFonts w:ascii="Times New Roman" w:hAnsi="Times New Roman"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Библиотечна дейност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През изминалата година читателите в библиотеката са били 1</w:t>
      </w:r>
      <w:r>
        <w:rPr>
          <w:rFonts w:ascii="Times New Roman" w:hAnsi="Times New Roman"/>
          <w:b/>
          <w:sz w:val="32"/>
          <w:lang w:val="bg-BG"/>
        </w:rPr>
        <w:t>5</w:t>
      </w:r>
      <w:r>
        <w:rPr>
          <w:rFonts w:ascii="Times New Roman" w:hAnsi="Times New Roman"/>
          <w:sz w:val="32"/>
          <w:lang w:val="bg-BG"/>
        </w:rPr>
        <w:t>.</w:t>
      </w:r>
      <w:r>
        <w:rPr>
          <w:rFonts w:ascii="Times New Roman" w:hAnsi="Times New Roman"/>
          <w:sz w:val="32"/>
          <w:lang w:val="bg-BG"/>
        </w:rPr>
        <w:t xml:space="preserve"> Тази година децата са много по-малко от миналата, повечето са възрастните</w:t>
      </w:r>
    </w:p>
    <w:p>
      <w:pPr>
        <w:pStyle w:val="ListParagraph"/>
        <w:ind w:left="2487"/>
        <w:rPr>
          <w:rFonts w:ascii="Times New Roman" w:hAnsi="Times New Roman"/>
          <w:b/>
          <w:sz w:val="32"/>
          <w:u w:val="single"/>
          <w:lang w:val="bg-BG"/>
        </w:rPr>
      </w:pPr>
    </w:p>
    <w:p>
      <w:pPr>
        <w:ind w:left="708"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Етнографски сбирки</w:t>
      </w:r>
    </w:p>
    <w:p>
      <w:pPr>
        <w:jc w:val="both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  Работата в тази насока върви със същите темпове, както и през изминалите години. Нямаме  нови експонати. Към настоящите се отделя особено внимание. Изнасят се за проветряване и се пръскат с препарати против молци.Знаете,че част от тях използваме за подреждане на различни кътове при определени празници.</w:t>
      </w:r>
    </w:p>
    <w:p>
      <w:pPr>
        <w:ind w:left="708"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Работа с деца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Както през 2020</w:t>
      </w:r>
      <w:r>
        <w:rPr>
          <w:rFonts w:ascii="Times New Roman" w:hAnsi="Times New Roman"/>
          <w:sz w:val="32"/>
          <w:lang w:val="bg-BG"/>
        </w:rPr>
        <w:t xml:space="preserve"> година така и през</w:t>
      </w:r>
      <w:r>
        <w:rPr>
          <w:rFonts w:ascii="Times New Roman" w:hAnsi="Times New Roman"/>
          <w:sz w:val="32"/>
          <w:lang w:val="bg-BG"/>
        </w:rPr>
        <w:t xml:space="preserve"> 2021</w:t>
      </w:r>
      <w:r>
        <w:rPr>
          <w:rFonts w:ascii="Times New Roman" w:hAnsi="Times New Roman"/>
          <w:sz w:val="32"/>
          <w:lang w:val="bg-BG"/>
        </w:rPr>
        <w:t xml:space="preserve"> година работата с децата е силно занижена. В селото през цялата година имаме само 5 деца.Тяхната бройка се увеличава през лятото, когато учещите в градовете деца идват при своите баба и дядо. Но и тяхната бройка не е особено голяма.</w:t>
      </w:r>
    </w:p>
    <w:p>
      <w:pPr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</w:t>
      </w:r>
    </w:p>
    <w:p>
      <w:pPr>
        <w:ind w:left="708" w:firstLine="708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Художествена самодейност</w:t>
      </w:r>
      <w:r>
        <w:rPr>
          <w:rFonts w:ascii="Times New Roman" w:hAnsi="Times New Roman"/>
          <w:b/>
          <w:sz w:val="32"/>
          <w:u w:val="single"/>
          <w:lang w:val="bg-BG"/>
        </w:rPr>
        <w:t xml:space="preserve"> и награди за участие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В сравнение с 2020</w:t>
      </w:r>
      <w:r>
        <w:rPr>
          <w:rFonts w:ascii="Times New Roman" w:hAnsi="Times New Roman"/>
          <w:sz w:val="32"/>
          <w:lang w:val="bg-BG"/>
        </w:rPr>
        <w:t xml:space="preserve"> година художествената самодейност </w:t>
      </w:r>
      <w:r>
        <w:rPr>
          <w:rFonts w:ascii="Times New Roman" w:hAnsi="Times New Roman"/>
          <w:sz w:val="32"/>
          <w:lang w:val="bg-BG"/>
        </w:rPr>
        <w:t>през 2021</w:t>
      </w:r>
      <w:r>
        <w:rPr>
          <w:rFonts w:ascii="Times New Roman" w:hAnsi="Times New Roman"/>
          <w:sz w:val="32"/>
          <w:lang w:val="bg-BG"/>
        </w:rPr>
        <w:t xml:space="preserve"> година направи така да се каже скок въпреки сложната епидемична обстановка.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21 януари</w:t>
      </w:r>
      <w:r>
        <w:rPr>
          <w:rFonts w:ascii="Times New Roman" w:hAnsi="Times New Roman"/>
          <w:sz w:val="32"/>
          <w:lang w:val="bg-BG"/>
        </w:rPr>
        <w:t xml:space="preserve">  не беше отбелязан. </w:t>
      </w:r>
    </w:p>
    <w:p>
      <w:pPr>
        <w:ind w:firstLine="708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14 февруари</w:t>
      </w:r>
      <w:r>
        <w:rPr>
          <w:rFonts w:ascii="Times New Roman" w:hAnsi="Times New Roman"/>
          <w:sz w:val="32"/>
          <w:lang w:val="bg-BG"/>
        </w:rPr>
        <w:t xml:space="preserve">  отпразнувахме празника „Трифон Зарезан”. На този празник обикновено присъстват повече мъже,</w:t>
      </w:r>
      <w:r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bg-BG"/>
        </w:rPr>
        <w:t>но винаги до тях са стояли и жените.</w:t>
      </w:r>
      <w:r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bg-BG"/>
        </w:rPr>
        <w:t>Царят на лозето разчупи питата с благословията да има повече грозде през годин</w:t>
      </w:r>
      <w:r>
        <w:rPr>
          <w:rFonts w:ascii="Times New Roman" w:hAnsi="Times New Roman"/>
          <w:sz w:val="32"/>
          <w:lang w:val="bg-BG"/>
        </w:rPr>
        <w:t xml:space="preserve">ата и да се налеят руйни вина.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19 февруари</w:t>
      </w:r>
      <w:r>
        <w:rPr>
          <w:rFonts w:ascii="Times New Roman" w:hAnsi="Times New Roman"/>
          <w:sz w:val="32"/>
          <w:lang w:val="bg-BG"/>
        </w:rPr>
        <w:t xml:space="preserve"> скромно бе отбелязана 148</w:t>
      </w:r>
      <w:r>
        <w:rPr>
          <w:rFonts w:ascii="Times New Roman" w:hAnsi="Times New Roman"/>
          <w:sz w:val="32"/>
          <w:lang w:val="bg-BG"/>
        </w:rPr>
        <w:t xml:space="preserve">-тата годишнина от обесването на Васил Левски. Във фоайето на читалището бе подреден кът в чест на Апостола. 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b/>
          <w:sz w:val="32"/>
          <w:lang w:val="bg-BG"/>
        </w:rPr>
        <w:t>1- март</w:t>
      </w:r>
      <w:r>
        <w:rPr>
          <w:rFonts w:ascii="Times New Roman" w:hAnsi="Times New Roman"/>
          <w:sz w:val="32"/>
          <w:lang w:val="bg-BG"/>
        </w:rPr>
        <w:t xml:space="preserve"> - Ден на самодееца и баба Марта. </w:t>
      </w:r>
    </w:p>
    <w:p>
      <w:pPr>
        <w:ind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</w:t>
      </w:r>
      <w:r>
        <w:rPr>
          <w:rFonts w:ascii="Times New Roman" w:hAnsi="Times New Roman"/>
          <w:b/>
          <w:sz w:val="32"/>
          <w:lang w:val="bg-BG"/>
        </w:rPr>
        <w:t>3- март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>–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143 г. от Освобождението от османско владичество.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8- март</w:t>
      </w:r>
      <w:r>
        <w:rPr>
          <w:rFonts w:ascii="Times New Roman" w:hAnsi="Times New Roman"/>
          <w:sz w:val="32"/>
          <w:lang w:val="bg-BG"/>
        </w:rPr>
        <w:t xml:space="preserve"> – Международния ден  на жената.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  </w:t>
      </w:r>
      <w:r>
        <w:rPr>
          <w:rFonts w:ascii="Times New Roman" w:hAnsi="Times New Roman"/>
          <w:b/>
          <w:sz w:val="32"/>
          <w:lang w:val="bg-BG"/>
        </w:rPr>
        <w:t>23</w:t>
      </w:r>
      <w:r>
        <w:rPr>
          <w:rFonts w:ascii="Times New Roman" w:hAnsi="Times New Roman"/>
          <w:b/>
          <w:sz w:val="32"/>
          <w:lang w:val="bg-BG"/>
        </w:rPr>
        <w:t>-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 xml:space="preserve">март - </w:t>
      </w:r>
      <w:r>
        <w:rPr>
          <w:rFonts w:ascii="Times New Roman" w:hAnsi="Times New Roman"/>
          <w:b w:val="off"/>
          <w:bCs w:val="off"/>
          <w:sz w:val="32"/>
          <w:lang w:val="bg-BG"/>
        </w:rPr>
        <w:t>Първа пролет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30-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април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Великден </w:t>
      </w:r>
      <w:r>
        <w:rPr>
          <w:rFonts w:ascii="Times New Roman" w:hAnsi="Times New Roman"/>
          <w:sz w:val="32"/>
          <w:lang w:val="bg-BG"/>
        </w:rPr>
        <w:t xml:space="preserve">- </w:t>
      </w:r>
      <w:r>
        <w:rPr>
          <w:rFonts w:ascii="Times New Roman" w:hAnsi="Times New Roman"/>
          <w:sz w:val="32"/>
          <w:lang w:val="bg-BG"/>
        </w:rPr>
        <w:t xml:space="preserve">големия християнски празник  бе отбелязан с изложба на яйца, козунаци и питки във фоайето на читалището. </w:t>
      </w:r>
      <w:r>
        <w:rPr>
          <w:rFonts w:ascii="Times New Roman" w:hAnsi="Times New Roman"/>
          <w:sz w:val="32"/>
          <w:lang w:val="bg-BG"/>
        </w:rPr>
        <w:t xml:space="preserve">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 xml:space="preserve">6- </w:t>
      </w:r>
      <w:r>
        <w:rPr>
          <w:rFonts w:ascii="Times New Roman" w:hAnsi="Times New Roman"/>
          <w:b/>
          <w:sz w:val="32"/>
          <w:lang w:val="bg-BG"/>
        </w:rPr>
        <w:t>май</w:t>
      </w:r>
      <w:r>
        <w:rPr>
          <w:rFonts w:ascii="Times New Roman" w:hAnsi="Times New Roman"/>
          <w:sz w:val="32"/>
          <w:lang w:val="bg-BG"/>
        </w:rPr>
        <w:t>-Гергьов</w:t>
      </w:r>
      <w:r>
        <w:rPr>
          <w:rFonts w:ascii="Times New Roman" w:hAnsi="Times New Roman"/>
          <w:sz w:val="32"/>
          <w:lang w:val="bg-BG"/>
        </w:rPr>
        <w:t xml:space="preserve"> ден. </w:t>
      </w:r>
      <w:r>
        <w:rPr>
          <w:rFonts w:ascii="Times New Roman" w:hAnsi="Times New Roman"/>
          <w:sz w:val="32"/>
          <w:lang w:val="bg-BG"/>
        </w:rPr>
        <w:t>Празника</w:t>
      </w:r>
      <w:r>
        <w:rPr>
          <w:rFonts w:ascii="Times New Roman" w:hAnsi="Times New Roman"/>
          <w:sz w:val="32"/>
          <w:lang w:val="bg-BG"/>
        </w:rPr>
        <w:t xml:space="preserve"> на селото. Отново бе направена люлка на която хората, главно деца, се люляха за здраве.</w:t>
      </w:r>
      <w:r>
        <w:rPr>
          <w:rFonts w:ascii="Times New Roman" w:hAnsi="Times New Roman"/>
          <w:sz w:val="32"/>
          <w:lang w:val="bg-BG"/>
        </w:rPr>
        <w:t xml:space="preserve"> Пристигнаха и много близки,приятели и роднини. Ръководството на Читалището заедно с Кметството  организираха концерт по случай празника. 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 xml:space="preserve">         1</w:t>
      </w:r>
      <w:r>
        <w:rPr>
          <w:rFonts w:ascii="Times New Roman" w:hAnsi="Times New Roman"/>
          <w:b/>
          <w:sz w:val="32"/>
          <w:lang w:val="bg-BG"/>
        </w:rPr>
        <w:t>-</w:t>
      </w:r>
      <w:r>
        <w:rPr>
          <w:rFonts w:ascii="Times New Roman" w:hAnsi="Times New Roman"/>
          <w:b/>
          <w:sz w:val="32"/>
          <w:lang w:val="bg-BG"/>
        </w:rPr>
        <w:t>в</w:t>
      </w:r>
      <w:r>
        <w:rPr>
          <w:rFonts w:ascii="Times New Roman" w:hAnsi="Times New Roman"/>
          <w:b/>
          <w:sz w:val="32"/>
          <w:lang w:val="bg-BG"/>
        </w:rPr>
        <w:t>и юни</w:t>
      </w:r>
      <w:r>
        <w:rPr>
          <w:rFonts w:ascii="Times New Roman" w:hAnsi="Times New Roman"/>
          <w:sz w:val="32"/>
          <w:lang w:val="bg-BG"/>
        </w:rPr>
        <w:t xml:space="preserve"> – Ден</w:t>
      </w:r>
      <w:r>
        <w:rPr>
          <w:rFonts w:ascii="Times New Roman" w:hAnsi="Times New Roman"/>
          <w:sz w:val="32"/>
          <w:lang w:val="bg-BG"/>
        </w:rPr>
        <w:t>я</w:t>
      </w:r>
      <w:r>
        <w:rPr>
          <w:rFonts w:ascii="Times New Roman" w:hAnsi="Times New Roman"/>
          <w:sz w:val="32"/>
          <w:lang w:val="bg-BG"/>
        </w:rPr>
        <w:t xml:space="preserve"> на </w:t>
      </w:r>
      <w:r>
        <w:rPr>
          <w:rFonts w:ascii="Times New Roman" w:hAnsi="Times New Roman"/>
          <w:sz w:val="32"/>
          <w:lang w:val="bg-BG"/>
        </w:rPr>
        <w:t>детето.</w:t>
      </w:r>
    </w:p>
    <w:p>
      <w:pPr>
        <w:ind w:firstLine="0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</w:t>
      </w:r>
      <w:r>
        <w:rPr>
          <w:rFonts w:ascii="Times New Roman" w:hAnsi="Times New Roman"/>
          <w:b/>
          <w:sz w:val="32"/>
          <w:lang w:val="bg-BG"/>
        </w:rPr>
        <w:t xml:space="preserve">2. юни - Ден на Ботев. </w:t>
      </w:r>
      <w:r>
        <w:rPr>
          <w:rFonts w:ascii="Times New Roman" w:hAnsi="Times New Roman"/>
          <w:b w:val="off"/>
          <w:bCs w:val="off"/>
          <w:sz w:val="32"/>
          <w:lang w:val="bg-BG"/>
        </w:rPr>
        <w:t xml:space="preserve">Председателя, секретаря и </w:t>
      </w:r>
      <w:r>
        <w:rPr>
          <w:rFonts w:ascii="Times New Roman" w:hAnsi="Times New Roman"/>
          <w:b w:val="off"/>
          <w:bCs w:val="off"/>
          <w:sz w:val="32"/>
          <w:lang w:val="bg-BG"/>
        </w:rPr>
        <w:t>самодейците към Читалището се включиха в общият празник организиран от Община Провадия.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>5.юни.2021</w:t>
      </w:r>
      <w:r>
        <w:rPr>
          <w:rFonts w:ascii="Times New Roman" w:hAnsi="Times New Roman"/>
          <w:sz w:val="32"/>
          <w:lang w:val="bg-BG"/>
        </w:rPr>
        <w:t xml:space="preserve"> - юни - Читалището организира екскурзия до Балчик - Ботаническа градина.</w:t>
      </w:r>
      <w:r>
        <w:rPr>
          <w:rFonts w:ascii="Times New Roman" w:hAnsi="Times New Roman"/>
          <w:sz w:val="32"/>
          <w:lang w:val="bg-BG"/>
        </w:rPr>
        <w:t xml:space="preserve">         </w:t>
      </w:r>
    </w:p>
    <w:p>
      <w:pPr>
        <w:jc w:val="both"/>
        <w:rPr>
          <w:rFonts w:ascii="Times New Roman" w:hAnsi="Times New Roman"/>
          <w:b/>
          <w:bCs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 xml:space="preserve"> </w:t>
        <w:tab/>
        <w:t>24 - юни</w:t>
      </w:r>
      <w:r>
        <w:rPr>
          <w:rFonts w:ascii="Times New Roman" w:hAnsi="Times New Roman"/>
          <w:sz w:val="32"/>
          <w:lang w:val="bg-BG"/>
        </w:rPr>
        <w:t xml:space="preserve"> - Еньовден. По традиция празникът се проведе, като рано сутринта жители и гости на селото организираха събирането на билки. Поверието гласи, че събраните билки на този ден са най лековити. По - късно съвместно с нашите гости от НЧ Христо Смирненски - 1926 с. Здравец се почерпихме и повеселихме в Банкетната зала на читалището.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 xml:space="preserve">5 - август - Ден на хляба - </w:t>
      </w:r>
      <w:r>
        <w:rPr>
          <w:rFonts w:ascii="Times New Roman" w:hAnsi="Times New Roman"/>
          <w:b w:val="off"/>
          <w:bCs w:val="off"/>
          <w:sz w:val="32"/>
          <w:lang w:val="bg-BG"/>
        </w:rPr>
        <w:t>Както всяка година отбелязахме Деня на хляба.  На гости ни бяха НЧ Развитие - 1903 с. Блъсково. Заедно пяхме, играхме и се веселихме.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</w:t>
      </w:r>
      <w:r>
        <w:rPr>
          <w:rFonts w:ascii="Times New Roman" w:hAnsi="Times New Roman"/>
          <w:b/>
          <w:sz w:val="32"/>
          <w:lang w:val="bg-BG"/>
        </w:rPr>
        <w:t>23 декември</w:t>
      </w:r>
      <w:r>
        <w:rPr>
          <w:rFonts w:ascii="Times New Roman" w:hAnsi="Times New Roman"/>
          <w:sz w:val="32"/>
          <w:lang w:val="bg-BG"/>
        </w:rPr>
        <w:t xml:space="preserve"> НЧ"Вичо Ивано -1929", ПК"Златна есен", и Кметство с. Петров дол съвместно с телевизия "Скат" заснеха филм за: Създаването на Скалния манастир в местност "Калугерите", традициите за селото и гозби за зимните празници - Сурваки, Васильовден, Йордановден и Водици.П</w:t>
      </w:r>
      <w:r>
        <w:rPr>
          <w:rFonts w:ascii="Times New Roman" w:hAnsi="Times New Roman"/>
          <w:sz w:val="32"/>
          <w:lang w:val="bg-BG"/>
        </w:rPr>
        <w:t xml:space="preserve">оради епидемичната обстановка, беше само украсено празнично фоайето на читалището. </w:t>
      </w:r>
    </w:p>
    <w:p>
      <w:pPr>
        <w:pStyle w:val="ListParagraph"/>
        <w:rPr>
          <w:rFonts w:ascii="Times New Roman" w:hAnsi="Times New Roman"/>
          <w:b/>
          <w:sz w:val="32"/>
          <w:lang w:val="bg-BG"/>
        </w:rPr>
      </w:pPr>
    </w:p>
    <w:p>
      <w:pPr>
        <w:pStyle w:val="ListParagraph"/>
        <w:rPr>
          <w:rFonts w:ascii="Times New Roman" w:hAnsi="Times New Roman"/>
          <w:b/>
          <w:sz w:val="32"/>
          <w:lang w:val="bg-BG"/>
        </w:rPr>
      </w:pPr>
    </w:p>
    <w:p>
      <w:pPr>
        <w:pStyle w:val="ListParagraph"/>
        <w:rPr>
          <w:rFonts w:ascii="Times New Roman" w:hAnsi="Times New Roman"/>
          <w:b/>
          <w:sz w:val="32"/>
          <w:lang w:val="bg-BG"/>
        </w:rPr>
      </w:pPr>
    </w:p>
    <w:p>
      <w:pPr>
        <w:pStyle w:val="ListParagraph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Изяви на самодейния колектив</w:t>
      </w:r>
    </w:p>
    <w:p>
      <w:pPr>
        <w:pStyle w:val="ListParagraph"/>
        <w:tabs>
          <w:tab w:val="left" w:pos="7680"/>
        </w:tabs>
        <w:rPr>
          <w:rFonts w:ascii="Times New Roman" w:hAnsi="Times New Roman"/>
          <w:sz w:val="32"/>
          <w:lang w:val="bg-BG"/>
        </w:rPr>
      </w:pPr>
    </w:p>
    <w:p>
      <w:pPr>
        <w:pStyle w:val="ListParagraph"/>
        <w:tabs>
          <w:tab w:val="left" w:pos="7680"/>
        </w:tabs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20.06.2021г. </w:t>
      </w:r>
      <w:r>
        <w:rPr>
          <w:rFonts w:ascii="Times New Roman" w:hAnsi="Times New Roman"/>
          <w:sz w:val="32"/>
          <w:lang w:val="bg-BG"/>
        </w:rPr>
        <w:t xml:space="preserve"> в </w:t>
      </w:r>
      <w:r>
        <w:rPr>
          <w:rFonts w:ascii="Times New Roman" w:hAnsi="Times New Roman"/>
          <w:sz w:val="32"/>
          <w:lang w:val="bg-BG"/>
        </w:rPr>
        <w:t>гр. Суворово Златен медал и грамота</w:t>
      </w:r>
    </w:p>
    <w:p>
      <w:pPr>
        <w:pStyle w:val="ListParagraph"/>
        <w:tabs>
          <w:tab w:val="left" w:pos="7680"/>
        </w:tabs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29.08.2021г.  в гр. Генерал Тошево с грамота</w:t>
      </w:r>
    </w:p>
    <w:p>
      <w:pPr>
        <w:pStyle w:val="ListParagraph"/>
        <w:tabs>
          <w:tab w:val="left" w:pos="7680"/>
        </w:tabs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02.09.2021г. 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в </w:t>
      </w:r>
      <w:r>
        <w:rPr>
          <w:rFonts w:ascii="Times New Roman" w:hAnsi="Times New Roman"/>
          <w:sz w:val="32"/>
          <w:lang w:val="bg-BG"/>
        </w:rPr>
        <w:t xml:space="preserve"> На мегдана в Албена с грамота</w:t>
      </w:r>
    </w:p>
    <w:p>
      <w:pPr>
        <w:pStyle w:val="ListParagraph"/>
        <w:tabs>
          <w:tab w:val="left" w:pos="7680"/>
        </w:tabs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06.09.2021г. </w:t>
      </w:r>
      <w:r>
        <w:rPr>
          <w:rFonts w:ascii="Times New Roman" w:hAnsi="Times New Roman"/>
          <w:sz w:val="32"/>
          <w:lang w:val="bg-BG"/>
        </w:rPr>
        <w:t xml:space="preserve"> в гр. Варна - Песни на брега с грамота</w:t>
      </w:r>
    </w:p>
    <w:p>
      <w:pPr>
        <w:ind w:firstLine="708"/>
        <w:rPr>
          <w:rFonts w:ascii="Times New Roman" w:hAnsi="Times New Roman"/>
          <w:sz w:val="32"/>
          <w:lang w:val="bg-BG"/>
        </w:rPr>
      </w:pP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Ремонтна дейност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Успоредно с подготовката и отбелязването на тези по-горе изброени празници  и участия в събори продължи и ремонтната дейност в читалището.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Основен ремонт на Санитарният възел.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Демонтаж на старата и монтаж на новата дограма на приземният етаж.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Обръщане на прозорци .</w:t>
      </w:r>
    </w:p>
    <w:p>
      <w:pPr>
        <w:pStyle w:val="ListParagraph"/>
        <w:ind w:left="348" w:right="0" w:firstLine="0"/>
        <w:jc w:val="both"/>
        <w:rPr>
          <w:rFonts w:ascii="Times New Roman" w:hAnsi="Times New Roman"/>
          <w:sz w:val="32"/>
          <w:lang w:val="bg-BG"/>
        </w:rPr>
      </w:pP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В летописната книга на читалището се отбелязва всеки празник. Снимки</w:t>
      </w:r>
      <w:r>
        <w:rPr>
          <w:rFonts w:ascii="Times New Roman" w:hAnsi="Times New Roman"/>
          <w:sz w:val="32"/>
          <w:lang w:val="bg-BG"/>
        </w:rPr>
        <w:t xml:space="preserve"> от тържествата и мероприятията </w:t>
      </w:r>
      <w:r>
        <w:rPr>
          <w:rFonts w:ascii="Times New Roman" w:hAnsi="Times New Roman"/>
          <w:sz w:val="32"/>
          <w:lang w:val="bg-BG"/>
        </w:rPr>
        <w:t>който се провеждат</w:t>
      </w:r>
      <w:r>
        <w:rPr>
          <w:rFonts w:ascii="Times New Roman" w:hAnsi="Times New Roman"/>
          <w:sz w:val="32"/>
          <w:lang w:val="bg-BG"/>
        </w:rPr>
        <w:t>,</w:t>
      </w:r>
      <w:r>
        <w:rPr>
          <w:rFonts w:ascii="Times New Roman" w:hAnsi="Times New Roman"/>
          <w:sz w:val="32"/>
          <w:lang w:val="bg-BG"/>
        </w:rPr>
        <w:t xml:space="preserve">  се публикуват във </w:t>
      </w:r>
      <w:r>
        <w:rPr>
          <w:rFonts w:ascii="Times New Roman" w:hAnsi="Times New Roman"/>
          <w:sz w:val="32"/>
          <w:lang w:val="bg-BG"/>
        </w:rPr>
        <w:t>Фейсбук</w:t>
      </w:r>
      <w:r>
        <w:rPr>
          <w:rFonts w:ascii="Times New Roman" w:hAnsi="Times New Roman"/>
          <w:sz w:val="32"/>
          <w:lang w:val="bg-BG"/>
        </w:rPr>
        <w:t xml:space="preserve"> страницата на читалището. Подреждат се и във фоайето. След всеки празник почитателите стават все повече.</w:t>
      </w:r>
    </w:p>
    <w:p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 xml:space="preserve">   Надяваме се,че през тази година ще имаме повече читатели в библиотеката. Ще има повече хора от селото,които да посещават и участват в мероприятията организирани от читалището.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ch_vi</dc:creator>
  <cp:lastModifiedBy>ch_vi</cp:lastModifiedBy>
</cp:coreProperties>
</file>